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88F8" w14:textId="01C5BCBB" w:rsidR="00E446DA" w:rsidRPr="00435345" w:rsidRDefault="00E446DA" w:rsidP="00365B98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University of the Sunshine Coast (USC) Council (Council)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is the governing body of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USC</w:t>
      </w:r>
      <w:r w:rsidR="000D1281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established by the </w:t>
      </w:r>
      <w:r w:rsidR="001B43E4" w:rsidRPr="00435345">
        <w:rPr>
          <w:rFonts w:ascii="Arial" w:hAnsi="Arial" w:cs="Arial"/>
          <w:i/>
          <w:color w:val="auto"/>
          <w:sz w:val="22"/>
          <w:szCs w:val="22"/>
        </w:rPr>
        <w:t>University of the Sunshine Coast Act 1998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(Act).</w:t>
      </w:r>
    </w:p>
    <w:p w14:paraId="668A88F9" w14:textId="320EC910" w:rsidR="00E446DA" w:rsidRPr="00435345" w:rsidRDefault="00E446DA" w:rsidP="00365B98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Section 5 of the Act outlines the functions of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USC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which include providing education at university standard and courses of study or instruction (at the levels of achievement the </w:t>
      </w:r>
      <w:r w:rsidR="004A51EF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C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ouncil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considers appropriate) to meet the needs of the community.</w:t>
      </w:r>
    </w:p>
    <w:p w14:paraId="46E8993E" w14:textId="2F4B2B13" w:rsidR="009304DE" w:rsidRPr="00435345" w:rsidRDefault="00E446DA" w:rsidP="00365B98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Act provides for </w:t>
      </w:r>
      <w:r w:rsidR="006023DF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a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n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18-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member Council</w:t>
      </w:r>
      <w:r w:rsidR="006023DF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including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six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members appointed by </w:t>
      </w:r>
      <w:r w:rsidR="004A51EF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668A88FC" w14:textId="04E17243" w:rsidR="00E446DA" w:rsidRPr="00435345" w:rsidRDefault="009D5293" w:rsidP="00365B98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35345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E446DA" w:rsidRPr="00435345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E446D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Ms Debra Bennet, Ms Melinda Bryant, Ms Bernadine Caruana, Mr Shaun McDonagh, Mr William (Tim) Rothwell, and Ms Jennifer Morawska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446D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be recommended to the Governor in Council for appointment as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446D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appointed members to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USC Council </w:t>
      </w:r>
      <w:r w:rsidR="00A91EDB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9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December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2021</w:t>
      </w:r>
      <w:r w:rsidR="00A91EDB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up to and including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8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December</w:t>
      </w:r>
      <w:r w:rsidR="00774B8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B43E4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2025</w:t>
      </w:r>
      <w:r w:rsidR="00E446DA" w:rsidRPr="00435345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7FF34BEF" w:rsidR="00774B8A" w:rsidRPr="00435345" w:rsidRDefault="00774B8A" w:rsidP="00435345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sz w:val="22"/>
          <w:szCs w:val="22"/>
        </w:rPr>
      </w:pPr>
      <w:r w:rsidRPr="00435345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E71136" w:rsidRPr="00435345">
        <w:rPr>
          <w:rFonts w:ascii="Arial" w:hAnsi="Arial" w:cs="Arial"/>
          <w:sz w:val="22"/>
          <w:szCs w:val="22"/>
        </w:rPr>
        <w:t>:</w:t>
      </w:r>
    </w:p>
    <w:p w14:paraId="78612FEC" w14:textId="2C313854" w:rsidR="00774B8A" w:rsidRPr="00435345" w:rsidRDefault="00774B8A" w:rsidP="00435345">
      <w:pPr>
        <w:pStyle w:val="ListParagraph"/>
        <w:numPr>
          <w:ilvl w:val="0"/>
          <w:numId w:val="6"/>
        </w:numPr>
        <w:tabs>
          <w:tab w:val="num" w:pos="284"/>
        </w:tabs>
        <w:spacing w:before="120"/>
        <w:ind w:left="68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35345">
        <w:rPr>
          <w:rFonts w:ascii="Arial" w:hAnsi="Arial" w:cs="Arial"/>
          <w:sz w:val="22"/>
          <w:szCs w:val="22"/>
        </w:rPr>
        <w:t>Nil.</w:t>
      </w:r>
    </w:p>
    <w:sectPr w:rsidR="00774B8A" w:rsidRPr="00435345" w:rsidSect="00365B98">
      <w:headerReference w:type="default" r:id="rId11"/>
      <w:pgSz w:w="11907" w:h="16834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6CA5" w14:textId="77777777" w:rsidR="004925E6" w:rsidRDefault="004925E6">
      <w:r>
        <w:separator/>
      </w:r>
    </w:p>
  </w:endnote>
  <w:endnote w:type="continuationSeparator" w:id="0">
    <w:p w14:paraId="23369299" w14:textId="77777777" w:rsidR="004925E6" w:rsidRDefault="004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09D2" w14:textId="77777777" w:rsidR="004925E6" w:rsidRDefault="004925E6">
      <w:r>
        <w:separator/>
      </w:r>
    </w:p>
  </w:footnote>
  <w:footnote w:type="continuationSeparator" w:id="0">
    <w:p w14:paraId="6CE9E408" w14:textId="77777777" w:rsidR="004925E6" w:rsidRDefault="0049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30CF084F" w:rsidR="006F737C" w:rsidRPr="00937A4A" w:rsidRDefault="009D5293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979D9">
      <w:rPr>
        <w:rFonts w:ascii="Arial" w:hAnsi="Arial" w:cs="Arial"/>
        <w:b/>
        <w:sz w:val="22"/>
        <w:szCs w:val="22"/>
      </w:rPr>
      <w:t xml:space="preserve">Cabinet </w:t>
    </w:r>
    <w:r w:rsidR="006F737C" w:rsidRPr="009979D9">
      <w:rPr>
        <w:rFonts w:ascii="Arial" w:hAnsi="Arial" w:cs="Arial"/>
        <w:b/>
        <w:sz w:val="22"/>
        <w:szCs w:val="22"/>
      </w:rPr>
      <w:t xml:space="preserve">– </w:t>
    </w:r>
    <w:r w:rsidR="009979D9" w:rsidRPr="009979D9">
      <w:rPr>
        <w:rFonts w:ascii="Arial" w:hAnsi="Arial" w:cs="Arial"/>
        <w:b/>
        <w:sz w:val="22"/>
        <w:szCs w:val="22"/>
      </w:rPr>
      <w:t>November</w:t>
    </w:r>
    <w:r w:rsidR="008460E8" w:rsidRPr="009979D9">
      <w:rPr>
        <w:rFonts w:ascii="Arial" w:hAnsi="Arial" w:cs="Arial"/>
        <w:b/>
        <w:sz w:val="22"/>
        <w:szCs w:val="22"/>
      </w:rPr>
      <w:t xml:space="preserve"> </w:t>
    </w:r>
    <w:r w:rsidR="009979D9" w:rsidRPr="009979D9">
      <w:rPr>
        <w:rFonts w:ascii="Arial" w:hAnsi="Arial" w:cs="Arial"/>
        <w:b/>
        <w:sz w:val="22"/>
        <w:szCs w:val="22"/>
      </w:rPr>
      <w:t>2021</w:t>
    </w:r>
  </w:p>
  <w:p w14:paraId="668A8922" w14:textId="77000A4B" w:rsidR="006F737C" w:rsidRPr="001B43E4" w:rsidRDefault="001F1E6C" w:rsidP="006F737C">
    <w:pPr>
      <w:keepLines/>
      <w:spacing w:before="80"/>
      <w:jc w:val="both"/>
      <w:rPr>
        <w:color w:val="auto"/>
      </w:rPr>
    </w:pPr>
    <w:r w:rsidRPr="001B43E4">
      <w:rPr>
        <w:rFonts w:ascii="Arial" w:hAnsi="Arial" w:cs="Arial"/>
        <w:b/>
        <w:color w:val="auto"/>
        <w:sz w:val="22"/>
        <w:szCs w:val="22"/>
        <w:u w:val="single"/>
      </w:rPr>
      <w:t xml:space="preserve">Appointment of </w:t>
    </w:r>
    <w:r w:rsidR="001B43E4" w:rsidRPr="001B43E4">
      <w:rPr>
        <w:rFonts w:ascii="Arial" w:hAnsi="Arial" w:cs="Arial"/>
        <w:b/>
        <w:color w:val="auto"/>
        <w:sz w:val="22"/>
        <w:szCs w:val="22"/>
        <w:u w:val="single"/>
      </w:rPr>
      <w:t>six</w:t>
    </w:r>
    <w:r w:rsidRPr="001B43E4">
      <w:rPr>
        <w:rFonts w:ascii="Arial" w:hAnsi="Arial" w:cs="Arial"/>
        <w:b/>
        <w:color w:val="auto"/>
        <w:sz w:val="22"/>
        <w:szCs w:val="22"/>
        <w:u w:val="single"/>
      </w:rPr>
      <w:t xml:space="preserve"> members to the </w:t>
    </w:r>
    <w:r w:rsidR="001B43E4" w:rsidRPr="001B43E4">
      <w:rPr>
        <w:rFonts w:ascii="Arial" w:hAnsi="Arial" w:cs="Arial"/>
        <w:b/>
        <w:color w:val="auto"/>
        <w:sz w:val="22"/>
        <w:szCs w:val="22"/>
        <w:u w:val="single"/>
      </w:rPr>
      <w:t xml:space="preserve">University of the Sunshine Coast Council </w:t>
    </w:r>
  </w:p>
  <w:p w14:paraId="668A8923" w14:textId="77337192" w:rsidR="006F737C" w:rsidRPr="001B43E4" w:rsidRDefault="006F737C" w:rsidP="006F737C">
    <w:pPr>
      <w:pStyle w:val="Header"/>
      <w:spacing w:before="120"/>
    </w:pPr>
    <w:r w:rsidRPr="001B43E4">
      <w:rPr>
        <w:rFonts w:ascii="Arial" w:hAnsi="Arial" w:cs="Arial"/>
        <w:b/>
        <w:sz w:val="22"/>
        <w:szCs w:val="22"/>
        <w:u w:val="single"/>
      </w:rPr>
      <w:t>Minister for Education</w:t>
    </w:r>
    <w:r w:rsidR="001B43E4" w:rsidRPr="001B43E4">
      <w:rPr>
        <w:rFonts w:ascii="Arial" w:hAnsi="Arial" w:cs="Arial"/>
        <w:b/>
        <w:sz w:val="22"/>
        <w:szCs w:val="22"/>
        <w:u w:val="single"/>
      </w:rPr>
      <w:t xml:space="preserve">, </w:t>
    </w:r>
    <w:r w:rsidR="008E2587" w:rsidRPr="001B43E4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 w:rsidRPr="001B43E4">
      <w:rPr>
        <w:rFonts w:ascii="Arial" w:hAnsi="Arial" w:cs="Arial"/>
        <w:b/>
        <w:sz w:val="22"/>
        <w:szCs w:val="22"/>
        <w:u w:val="single"/>
      </w:rPr>
      <w:t>Industrial Relations</w:t>
    </w:r>
    <w:r w:rsidR="001B43E4" w:rsidRPr="001B43E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49440657"/>
    <w:multiLevelType w:val="hybridMultilevel"/>
    <w:tmpl w:val="C8D4283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359308">
    <w:abstractNumId w:val="4"/>
  </w:num>
  <w:num w:numId="2" w16cid:durableId="756362609">
    <w:abstractNumId w:val="5"/>
  </w:num>
  <w:num w:numId="3" w16cid:durableId="126238029">
    <w:abstractNumId w:val="3"/>
  </w:num>
  <w:num w:numId="4" w16cid:durableId="58118780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00725">
    <w:abstractNumId w:val="2"/>
  </w:num>
  <w:num w:numId="6" w16cid:durableId="12829537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D2FA5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B43E4"/>
    <w:rsid w:val="001C157D"/>
    <w:rsid w:val="001C5C47"/>
    <w:rsid w:val="001D285F"/>
    <w:rsid w:val="001F02E8"/>
    <w:rsid w:val="001F1E6C"/>
    <w:rsid w:val="00233766"/>
    <w:rsid w:val="00252D6C"/>
    <w:rsid w:val="00252E60"/>
    <w:rsid w:val="00253BEA"/>
    <w:rsid w:val="002676EC"/>
    <w:rsid w:val="002677FF"/>
    <w:rsid w:val="002806B7"/>
    <w:rsid w:val="00290042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5B98"/>
    <w:rsid w:val="00366952"/>
    <w:rsid w:val="00392ABB"/>
    <w:rsid w:val="003968DB"/>
    <w:rsid w:val="003A0984"/>
    <w:rsid w:val="003D234A"/>
    <w:rsid w:val="003E4A90"/>
    <w:rsid w:val="00403ABD"/>
    <w:rsid w:val="00410D92"/>
    <w:rsid w:val="0041607B"/>
    <w:rsid w:val="0042761B"/>
    <w:rsid w:val="00433462"/>
    <w:rsid w:val="00435345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25E6"/>
    <w:rsid w:val="004A4162"/>
    <w:rsid w:val="004A51E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2FE0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3A5F"/>
    <w:rsid w:val="00952787"/>
    <w:rsid w:val="00956E37"/>
    <w:rsid w:val="009710BC"/>
    <w:rsid w:val="009715B0"/>
    <w:rsid w:val="0098042A"/>
    <w:rsid w:val="009979D9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3FB8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1136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54705"/>
    <w:rsid w:val="00F64C84"/>
    <w:rsid w:val="00F75242"/>
    <w:rsid w:val="00F86CCA"/>
    <w:rsid w:val="00FA6D8A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91C70-8A16-4FDC-A897-672FD36FA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80070-2821-4EB0-80B9-A82F30ACA7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169C4C-E63F-45A0-B0BF-41DB1A4C1123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4.xml><?xml version="1.0" encoding="utf-8"?>
<ds:datastoreItem xmlns:ds="http://schemas.openxmlformats.org/officeDocument/2006/customXml" ds:itemID="{03A6A6FA-56C1-4FE8-9644-5B440ED9A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709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842</CharactersWithSpaces>
  <SharedDoc>false</SharedDoc>
  <HyperlinkBase>https://www.cabinet.qld.gov.au/documents/2021/Nov/ApptUSC/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24</cp:revision>
  <cp:lastPrinted>2021-10-19T04:36:00Z</cp:lastPrinted>
  <dcterms:created xsi:type="dcterms:W3CDTF">2019-10-15T01:23:00Z</dcterms:created>
  <dcterms:modified xsi:type="dcterms:W3CDTF">2022-07-04T01:06:00Z</dcterms:modified>
  <cp:category>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